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40" w:rsidRDefault="00414BDF" w:rsidP="00F01862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ENGINEER’S GOALS WHEN CONSTRUCTING A BRIDGE</w:t>
      </w:r>
    </w:p>
    <w:p w:rsidR="00414BDF" w:rsidRDefault="00AA4794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 engineer considers several factors for his piece of work to satisfy the functionality factors, financial and aesthetic factors.</w:t>
      </w:r>
    </w:p>
    <w:p w:rsidR="00921B29" w:rsidRDefault="00921B29" w:rsidP="00F01862">
      <w:p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According  to</w:t>
      </w:r>
      <w:proofErr w:type="gramEnd"/>
      <w:r w:rsidR="004458A3">
        <w:rPr>
          <w:sz w:val="24"/>
          <w:szCs w:val="24"/>
        </w:rPr>
        <w:t xml:space="preserve"> Henry </w:t>
      </w:r>
      <w:proofErr w:type="spellStart"/>
      <w:r w:rsidR="004458A3">
        <w:rPr>
          <w:sz w:val="24"/>
          <w:szCs w:val="24"/>
        </w:rPr>
        <w:t>Petroski</w:t>
      </w:r>
      <w:proofErr w:type="spellEnd"/>
      <w:r>
        <w:rPr>
          <w:sz w:val="24"/>
          <w:szCs w:val="24"/>
        </w:rPr>
        <w:t xml:space="preserve"> in his book “</w:t>
      </w:r>
      <w:r w:rsidR="004458A3">
        <w:rPr>
          <w:sz w:val="24"/>
          <w:szCs w:val="24"/>
        </w:rPr>
        <w:t xml:space="preserve"> TO ENGINEER IS HUMAN </w:t>
      </w:r>
      <w:r>
        <w:rPr>
          <w:sz w:val="24"/>
          <w:szCs w:val="24"/>
        </w:rPr>
        <w:t xml:space="preserve">” he  explains several factors  that makes a </w:t>
      </w:r>
      <w:r w:rsidR="004458A3">
        <w:rPr>
          <w:sz w:val="24"/>
          <w:szCs w:val="24"/>
        </w:rPr>
        <w:t>good design</w:t>
      </w:r>
      <w:r>
        <w:rPr>
          <w:sz w:val="24"/>
          <w:szCs w:val="24"/>
        </w:rPr>
        <w:t xml:space="preserve"> .</w:t>
      </w:r>
    </w:p>
    <w:p w:rsidR="00AA4794" w:rsidRDefault="004458A3" w:rsidP="00F01862">
      <w:p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Petroski</w:t>
      </w:r>
      <w:proofErr w:type="spellEnd"/>
      <w:r w:rsidR="00921B29">
        <w:rPr>
          <w:sz w:val="24"/>
          <w:szCs w:val="24"/>
        </w:rPr>
        <w:t xml:space="preserve"> </w:t>
      </w:r>
      <w:r w:rsidR="008E21BF">
        <w:rPr>
          <w:sz w:val="24"/>
          <w:szCs w:val="24"/>
        </w:rPr>
        <w:t>(2002</w:t>
      </w:r>
      <w:proofErr w:type="gramStart"/>
      <w:r w:rsidR="008E21BF">
        <w:rPr>
          <w:sz w:val="24"/>
          <w:szCs w:val="24"/>
        </w:rPr>
        <w:t>)</w:t>
      </w:r>
      <w:r w:rsidR="00921B29">
        <w:rPr>
          <w:sz w:val="24"/>
          <w:szCs w:val="24"/>
        </w:rPr>
        <w:t>explains</w:t>
      </w:r>
      <w:proofErr w:type="gramEnd"/>
      <w:r w:rsidR="00921B29">
        <w:rPr>
          <w:sz w:val="24"/>
          <w:szCs w:val="24"/>
        </w:rPr>
        <w:t xml:space="preserve"> that </w:t>
      </w:r>
      <w:r w:rsidR="00AA4794" w:rsidRPr="00370959">
        <w:rPr>
          <w:b/>
          <w:i/>
          <w:sz w:val="24"/>
          <w:szCs w:val="24"/>
        </w:rPr>
        <w:t>Symmetry</w:t>
      </w:r>
      <w:r w:rsidR="00AA4794">
        <w:rPr>
          <w:sz w:val="24"/>
          <w:szCs w:val="24"/>
        </w:rPr>
        <w:t xml:space="preserve"> is the property of a structure blending with the environs and fusing with other related structures to enhance its functionality. </w:t>
      </w:r>
      <w:r w:rsidR="005D209A">
        <w:rPr>
          <w:sz w:val="24"/>
          <w:szCs w:val="24"/>
        </w:rPr>
        <w:t>It involves balance and thus its stability after the force of gravity equals on both sides.</w:t>
      </w:r>
      <w:r w:rsidR="00921B29">
        <w:rPr>
          <w:sz w:val="24"/>
          <w:szCs w:val="24"/>
        </w:rPr>
        <w:t xml:space="preserve"> </w:t>
      </w:r>
      <w:r w:rsidR="00D856E6">
        <w:rPr>
          <w:sz w:val="24"/>
          <w:szCs w:val="24"/>
        </w:rPr>
        <w:t>It involves constructing a strong base and distributing the structure around the base equally.</w:t>
      </w:r>
    </w:p>
    <w:p w:rsidR="00370959" w:rsidRPr="00D856E6" w:rsidRDefault="00921B29" w:rsidP="00F01862">
      <w:pPr>
        <w:spacing w:line="48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He also states how </w:t>
      </w:r>
      <w:r w:rsidR="00370959" w:rsidRPr="00D856E6">
        <w:rPr>
          <w:b/>
          <w:i/>
          <w:sz w:val="24"/>
          <w:szCs w:val="24"/>
        </w:rPr>
        <w:t>Loads</w:t>
      </w:r>
      <w:r w:rsidR="00370959">
        <w:rPr>
          <w:sz w:val="24"/>
          <w:szCs w:val="24"/>
        </w:rPr>
        <w:t xml:space="preserve"> are forces acting on a structure.</w:t>
      </w:r>
      <w:r>
        <w:rPr>
          <w:sz w:val="24"/>
          <w:szCs w:val="24"/>
        </w:rPr>
        <w:t xml:space="preserve"> </w:t>
      </w:r>
      <w:r w:rsidR="00370959">
        <w:rPr>
          <w:sz w:val="24"/>
          <w:szCs w:val="24"/>
        </w:rPr>
        <w:t>The engineer makes sure that both the static load and the dynamic load are sustainable by the structure.</w:t>
      </w:r>
      <w:r>
        <w:rPr>
          <w:sz w:val="24"/>
          <w:szCs w:val="24"/>
        </w:rPr>
        <w:t xml:space="preserve"> </w:t>
      </w:r>
      <w:r w:rsidR="00D856E6">
        <w:rPr>
          <w:sz w:val="24"/>
          <w:szCs w:val="24"/>
        </w:rPr>
        <w:t>A bridge being put up for railway or heavy trucks will involve both heavier static and dynamic loads.</w:t>
      </w:r>
      <w:r>
        <w:rPr>
          <w:sz w:val="24"/>
          <w:szCs w:val="24"/>
        </w:rPr>
        <w:t xml:space="preserve"> </w:t>
      </w:r>
      <w:r w:rsidR="00D856E6">
        <w:rPr>
          <w:sz w:val="24"/>
          <w:szCs w:val="24"/>
        </w:rPr>
        <w:t>Its therefore built using stronger materials compared to bridges for pedestrians and light motor.</w:t>
      </w:r>
    </w:p>
    <w:p w:rsidR="00D856E6" w:rsidRDefault="00422B9E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Having built the one of the longest suspended </w:t>
      </w:r>
      <w:proofErr w:type="gramStart"/>
      <w:r>
        <w:rPr>
          <w:sz w:val="24"/>
          <w:szCs w:val="24"/>
        </w:rPr>
        <w:t>bridge  he</w:t>
      </w:r>
      <w:proofErr w:type="gramEnd"/>
      <w:r>
        <w:rPr>
          <w:sz w:val="24"/>
          <w:szCs w:val="24"/>
        </w:rPr>
        <w:t xml:space="preserve"> talks about joints which </w:t>
      </w:r>
      <w:r w:rsidR="00D856E6">
        <w:rPr>
          <w:b/>
          <w:i/>
          <w:sz w:val="24"/>
          <w:szCs w:val="24"/>
        </w:rPr>
        <w:t xml:space="preserve"> </w:t>
      </w:r>
      <w:r w:rsidR="00D856E6">
        <w:rPr>
          <w:sz w:val="24"/>
          <w:szCs w:val="24"/>
        </w:rPr>
        <w:t>exist where structures are connected.</w:t>
      </w:r>
      <w:r>
        <w:rPr>
          <w:sz w:val="24"/>
          <w:szCs w:val="24"/>
        </w:rPr>
        <w:t xml:space="preserve"> </w:t>
      </w:r>
      <w:r w:rsidR="00D856E6">
        <w:rPr>
          <w:sz w:val="24"/>
          <w:szCs w:val="24"/>
        </w:rPr>
        <w:t>They are either fixed or movable.</w:t>
      </w:r>
      <w:r>
        <w:rPr>
          <w:sz w:val="24"/>
          <w:szCs w:val="24"/>
        </w:rPr>
        <w:t xml:space="preserve"> </w:t>
      </w:r>
      <w:r w:rsidR="00D856E6">
        <w:rPr>
          <w:sz w:val="24"/>
          <w:szCs w:val="24"/>
        </w:rPr>
        <w:t xml:space="preserve">Engineers use different hinges to ensure </w:t>
      </w:r>
      <w:r w:rsidR="00D37895">
        <w:rPr>
          <w:sz w:val="24"/>
          <w:szCs w:val="24"/>
        </w:rPr>
        <w:t>that strength of the bridge is impeccable.</w:t>
      </w:r>
    </w:p>
    <w:p w:rsidR="00D37895" w:rsidRDefault="00D37895" w:rsidP="00F01862">
      <w:pPr>
        <w:spacing w:line="480" w:lineRule="auto"/>
        <w:rPr>
          <w:sz w:val="24"/>
          <w:szCs w:val="24"/>
        </w:rPr>
      </w:pPr>
      <w:r w:rsidRPr="00D37895">
        <w:rPr>
          <w:b/>
          <w:i/>
          <w:sz w:val="24"/>
          <w:szCs w:val="24"/>
        </w:rPr>
        <w:t>Cost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involves the engineer working within the provided budget for the bridge construction.</w:t>
      </w:r>
      <w:r w:rsidR="00422B9E">
        <w:rPr>
          <w:sz w:val="24"/>
          <w:szCs w:val="24"/>
        </w:rPr>
        <w:t xml:space="preserve"> </w:t>
      </w:r>
      <w:r>
        <w:rPr>
          <w:sz w:val="24"/>
          <w:szCs w:val="24"/>
        </w:rPr>
        <w:t>It wil</w:t>
      </w:r>
      <w:r w:rsidR="00422B9E">
        <w:rPr>
          <w:sz w:val="24"/>
          <w:szCs w:val="24"/>
        </w:rPr>
        <w:t>l</w:t>
      </w:r>
      <w:r>
        <w:rPr>
          <w:sz w:val="24"/>
          <w:szCs w:val="24"/>
        </w:rPr>
        <w:t xml:space="preserve"> involve procuring of affordable mater</w:t>
      </w:r>
      <w:r w:rsidR="00422B9E">
        <w:rPr>
          <w:sz w:val="24"/>
          <w:szCs w:val="24"/>
        </w:rPr>
        <w:t xml:space="preserve">ials and hiring affordable </w:t>
      </w:r>
      <w:proofErr w:type="spellStart"/>
      <w:r w:rsidR="00422B9E">
        <w:rPr>
          <w:sz w:val="24"/>
          <w:szCs w:val="24"/>
        </w:rPr>
        <w:t>labou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but with quality remaining a focus.</w:t>
      </w:r>
      <w:r w:rsidR="00422B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engineer can achieve this by making use of locally available resources </w:t>
      </w:r>
      <w:r>
        <w:rPr>
          <w:sz w:val="24"/>
          <w:szCs w:val="24"/>
        </w:rPr>
        <w:lastRenderedPageBreak/>
        <w:t>and sourci</w:t>
      </w:r>
      <w:r w:rsidR="00422B9E">
        <w:rPr>
          <w:sz w:val="24"/>
          <w:szCs w:val="24"/>
        </w:rPr>
        <w:t xml:space="preserve">ng for </w:t>
      </w:r>
      <w:proofErr w:type="spellStart"/>
      <w:r w:rsidR="00422B9E">
        <w:rPr>
          <w:sz w:val="24"/>
          <w:szCs w:val="24"/>
        </w:rPr>
        <w:t>labour</w:t>
      </w:r>
      <w:proofErr w:type="spellEnd"/>
      <w:r w:rsidR="00422B9E">
        <w:rPr>
          <w:sz w:val="24"/>
          <w:szCs w:val="24"/>
        </w:rPr>
        <w:t xml:space="preserve"> from the locality, Victor </w:t>
      </w:r>
      <w:proofErr w:type="spellStart"/>
      <w:r w:rsidR="00422B9E">
        <w:rPr>
          <w:sz w:val="24"/>
          <w:szCs w:val="24"/>
        </w:rPr>
        <w:t>Papanek</w:t>
      </w:r>
      <w:proofErr w:type="spellEnd"/>
      <w:r w:rsidR="00422B9E">
        <w:rPr>
          <w:sz w:val="24"/>
          <w:szCs w:val="24"/>
        </w:rPr>
        <w:t xml:space="preserve"> explains in his book “design for the real world”</w:t>
      </w:r>
    </w:p>
    <w:p w:rsidR="00D37895" w:rsidRDefault="00422B9E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Victor emphasizes on </w:t>
      </w:r>
      <w:r w:rsidR="00D37895" w:rsidRPr="00D37895">
        <w:rPr>
          <w:b/>
          <w:i/>
          <w:sz w:val="24"/>
          <w:szCs w:val="24"/>
        </w:rPr>
        <w:t>Safety and Strength</w:t>
      </w:r>
      <w:r w:rsidR="00D37895">
        <w:rPr>
          <w:sz w:val="24"/>
          <w:szCs w:val="24"/>
        </w:rPr>
        <w:t>-Corrugation,</w:t>
      </w:r>
      <w:r>
        <w:rPr>
          <w:sz w:val="24"/>
          <w:szCs w:val="24"/>
        </w:rPr>
        <w:t xml:space="preserve"> </w:t>
      </w:r>
      <w:r w:rsidR="00D37895">
        <w:rPr>
          <w:sz w:val="24"/>
          <w:szCs w:val="24"/>
        </w:rPr>
        <w:t>lamination,</w:t>
      </w:r>
      <w:r>
        <w:rPr>
          <w:sz w:val="24"/>
          <w:szCs w:val="24"/>
        </w:rPr>
        <w:t xml:space="preserve"> </w:t>
      </w:r>
      <w:proofErr w:type="spellStart"/>
      <w:r w:rsidR="00D37895">
        <w:rPr>
          <w:sz w:val="24"/>
          <w:szCs w:val="24"/>
        </w:rPr>
        <w:t>rearrance</w:t>
      </w:r>
      <w:proofErr w:type="spellEnd"/>
      <w:r w:rsidR="00D37895">
        <w:rPr>
          <w:sz w:val="24"/>
          <w:szCs w:val="24"/>
        </w:rPr>
        <w:t xml:space="preserve"> materials and fastener reinforcement </w:t>
      </w:r>
      <w:r>
        <w:rPr>
          <w:sz w:val="24"/>
          <w:szCs w:val="24"/>
        </w:rPr>
        <w:t>as the</w:t>
      </w:r>
      <w:r w:rsidR="00A606FB">
        <w:rPr>
          <w:sz w:val="24"/>
          <w:szCs w:val="24"/>
        </w:rPr>
        <w:t xml:space="preserve"> methods that</w:t>
      </w:r>
      <w:r w:rsidR="00E842F1">
        <w:rPr>
          <w:sz w:val="24"/>
          <w:szCs w:val="24"/>
        </w:rPr>
        <w:t xml:space="preserve"> make the bridge strong and safe to use and place it within its safe performance limits.</w:t>
      </w:r>
    </w:p>
    <w:p w:rsidR="00C57CA9" w:rsidRDefault="00A606FB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According to victor </w:t>
      </w:r>
      <w:r w:rsidR="008E21BF">
        <w:rPr>
          <w:sz w:val="24"/>
          <w:szCs w:val="24"/>
        </w:rPr>
        <w:t>(1971)</w:t>
      </w:r>
      <w:proofErr w:type="gramStart"/>
      <w:r w:rsidR="008E21BF">
        <w:rPr>
          <w:sz w:val="24"/>
          <w:szCs w:val="24"/>
        </w:rPr>
        <w:t>,</w:t>
      </w:r>
      <w:bookmarkStart w:id="0" w:name="_GoBack"/>
      <w:bookmarkEnd w:id="0"/>
      <w:r w:rsidR="00E842F1" w:rsidRPr="00E842F1">
        <w:rPr>
          <w:b/>
          <w:i/>
          <w:sz w:val="24"/>
          <w:szCs w:val="24"/>
        </w:rPr>
        <w:t>Structural</w:t>
      </w:r>
      <w:proofErr w:type="gramEnd"/>
      <w:r w:rsidR="00E842F1" w:rsidRPr="00E842F1">
        <w:rPr>
          <w:b/>
          <w:i/>
          <w:sz w:val="24"/>
          <w:szCs w:val="24"/>
        </w:rPr>
        <w:t xml:space="preserve"> materials</w:t>
      </w:r>
      <w:r w:rsidR="00E842F1">
        <w:rPr>
          <w:sz w:val="24"/>
          <w:szCs w:val="24"/>
        </w:rPr>
        <w:t xml:space="preserve"> are the solids,</w:t>
      </w:r>
      <w:r w:rsidR="00C57CA9">
        <w:rPr>
          <w:sz w:val="24"/>
          <w:szCs w:val="24"/>
        </w:rPr>
        <w:t xml:space="preserve"> </w:t>
      </w:r>
      <w:r w:rsidR="00E842F1">
        <w:rPr>
          <w:sz w:val="24"/>
          <w:szCs w:val="24"/>
        </w:rPr>
        <w:t>liquids and gases used in construction.</w:t>
      </w:r>
      <w:r w:rsidR="00C57CA9">
        <w:rPr>
          <w:sz w:val="24"/>
          <w:szCs w:val="24"/>
        </w:rPr>
        <w:t xml:space="preserve"> </w:t>
      </w:r>
      <w:r w:rsidR="00E842F1">
        <w:rPr>
          <w:sz w:val="24"/>
          <w:szCs w:val="24"/>
        </w:rPr>
        <w:t>They are classified by their hardness,</w:t>
      </w:r>
      <w:r w:rsidR="00C57CA9">
        <w:rPr>
          <w:sz w:val="24"/>
          <w:szCs w:val="24"/>
        </w:rPr>
        <w:t xml:space="preserve"> </w:t>
      </w:r>
      <w:r w:rsidR="00E842F1">
        <w:rPr>
          <w:sz w:val="24"/>
          <w:szCs w:val="24"/>
        </w:rPr>
        <w:t>ductility,</w:t>
      </w:r>
      <w:r w:rsidR="00C57CA9">
        <w:rPr>
          <w:sz w:val="24"/>
          <w:szCs w:val="24"/>
        </w:rPr>
        <w:t xml:space="preserve"> </w:t>
      </w:r>
      <w:r w:rsidR="00E842F1">
        <w:rPr>
          <w:sz w:val="24"/>
          <w:szCs w:val="24"/>
        </w:rPr>
        <w:t>brittleness and elasticity,</w:t>
      </w:r>
      <w:r w:rsidR="00C57CA9">
        <w:rPr>
          <w:sz w:val="24"/>
          <w:szCs w:val="24"/>
        </w:rPr>
        <w:t xml:space="preserve"> </w:t>
      </w:r>
      <w:r w:rsidR="00E842F1">
        <w:rPr>
          <w:sz w:val="24"/>
          <w:szCs w:val="24"/>
        </w:rPr>
        <w:t>water resistance compression rating and tensile strength.</w:t>
      </w:r>
      <w:r w:rsidR="00C57CA9">
        <w:rPr>
          <w:sz w:val="24"/>
          <w:szCs w:val="24"/>
        </w:rPr>
        <w:t xml:space="preserve"> He arrives on the material to consider using after weighing factors such as cost, availability based on factors of demand and supply, aesthetics and effect on</w:t>
      </w:r>
      <w:r>
        <w:rPr>
          <w:sz w:val="24"/>
          <w:szCs w:val="24"/>
        </w:rPr>
        <w:t xml:space="preserve"> the environment after disposal and </w:t>
      </w:r>
      <w:r w:rsidR="00C57CA9" w:rsidRPr="00C57CA9">
        <w:rPr>
          <w:b/>
          <w:i/>
          <w:sz w:val="24"/>
          <w:szCs w:val="24"/>
        </w:rPr>
        <w:t>Internal forces</w:t>
      </w:r>
      <w:r w:rsidR="005E6117">
        <w:rPr>
          <w:sz w:val="24"/>
          <w:szCs w:val="24"/>
        </w:rPr>
        <w:t xml:space="preserve"> are forces exerted on the structure from within itself.</w:t>
      </w:r>
      <w:r>
        <w:rPr>
          <w:sz w:val="24"/>
          <w:szCs w:val="24"/>
        </w:rPr>
        <w:t xml:space="preserve"> </w:t>
      </w:r>
      <w:r w:rsidR="005E6117">
        <w:rPr>
          <w:sz w:val="24"/>
          <w:szCs w:val="24"/>
        </w:rPr>
        <w:t>Compression,</w:t>
      </w:r>
      <w:r>
        <w:rPr>
          <w:sz w:val="24"/>
          <w:szCs w:val="24"/>
        </w:rPr>
        <w:t xml:space="preserve"> </w:t>
      </w:r>
      <w:r w:rsidR="005E6117">
        <w:rPr>
          <w:sz w:val="24"/>
          <w:szCs w:val="24"/>
        </w:rPr>
        <w:t>tension,</w:t>
      </w:r>
      <w:r>
        <w:rPr>
          <w:sz w:val="24"/>
          <w:szCs w:val="24"/>
        </w:rPr>
        <w:t xml:space="preserve"> </w:t>
      </w:r>
      <w:r w:rsidR="005E6117">
        <w:rPr>
          <w:sz w:val="24"/>
          <w:szCs w:val="24"/>
        </w:rPr>
        <w:t>shear and complimentary are examples of internal forces.</w:t>
      </w:r>
      <w:r>
        <w:rPr>
          <w:sz w:val="24"/>
          <w:szCs w:val="24"/>
        </w:rPr>
        <w:t xml:space="preserve"> </w:t>
      </w:r>
      <w:r w:rsidR="005E6117">
        <w:rPr>
          <w:sz w:val="24"/>
          <w:szCs w:val="24"/>
        </w:rPr>
        <w:t>The engine</w:t>
      </w:r>
      <w:r>
        <w:rPr>
          <w:sz w:val="24"/>
          <w:szCs w:val="24"/>
        </w:rPr>
        <w:t>e</w:t>
      </w:r>
      <w:r w:rsidR="005E6117">
        <w:rPr>
          <w:sz w:val="24"/>
          <w:szCs w:val="24"/>
        </w:rPr>
        <w:t>r manages them by using materials proportionately and making sure the forces within them are manageable by the structure itself.</w:t>
      </w:r>
    </w:p>
    <w:p w:rsidR="007D1CA8" w:rsidRPr="00A606FB" w:rsidRDefault="00A606FB" w:rsidP="00F01862">
      <w:pPr>
        <w:spacing w:line="48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He also adds how </w:t>
      </w:r>
      <w:r w:rsidR="005E6117" w:rsidRPr="005E6117">
        <w:rPr>
          <w:b/>
          <w:i/>
          <w:sz w:val="24"/>
          <w:szCs w:val="24"/>
        </w:rPr>
        <w:t>Structural shape</w:t>
      </w:r>
      <w:r>
        <w:rPr>
          <w:b/>
          <w:i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important in engineering</w:t>
      </w:r>
      <w:r w:rsidR="005E6117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 w:rsidR="005E6117">
        <w:rPr>
          <w:sz w:val="24"/>
          <w:szCs w:val="24"/>
        </w:rPr>
        <w:t>a triangle is</w:t>
      </w:r>
      <w:r w:rsidR="007D1CA8">
        <w:rPr>
          <w:sz w:val="24"/>
          <w:szCs w:val="24"/>
        </w:rPr>
        <w:t xml:space="preserve"> the</w:t>
      </w:r>
      <w:r w:rsidR="005E6117">
        <w:rPr>
          <w:sz w:val="24"/>
          <w:szCs w:val="24"/>
        </w:rPr>
        <w:t xml:space="preserve"> best structural 2-D shape in terms of strength while the triangular prism is the best 3-D shape when strength is put into considering.</w:t>
      </w:r>
      <w:r w:rsidR="007D1CA8">
        <w:rPr>
          <w:sz w:val="24"/>
          <w:szCs w:val="24"/>
        </w:rPr>
        <w:t xml:space="preserve"> The engineer makes sure that the shape considered will withstand the test of time and be strong enough for the purpose meant for it.</w:t>
      </w:r>
    </w:p>
    <w:p w:rsidR="006C679D" w:rsidRDefault="006C679D" w:rsidP="00F01862">
      <w:pPr>
        <w:spacing w:line="480" w:lineRule="auto"/>
        <w:rPr>
          <w:sz w:val="24"/>
          <w:szCs w:val="24"/>
        </w:rPr>
      </w:pPr>
      <w:r w:rsidRPr="006C679D">
        <w:rPr>
          <w:b/>
          <w:i/>
          <w:sz w:val="24"/>
          <w:szCs w:val="24"/>
        </w:rPr>
        <w:t>Structural components</w:t>
      </w:r>
      <w:r>
        <w:rPr>
          <w:sz w:val="24"/>
          <w:szCs w:val="24"/>
        </w:rPr>
        <w:t xml:space="preserve"> involve beams, arches, trusses and columns. These are the components that make the structure attain its strength and durability requirements. The engineer uses a good combination of the structures with the motive of attaining the structural strength.</w:t>
      </w:r>
    </w:p>
    <w:p w:rsidR="006E6748" w:rsidRDefault="00126233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According </w:t>
      </w:r>
      <w:r w:rsidR="00B146E5">
        <w:rPr>
          <w:sz w:val="24"/>
          <w:szCs w:val="24"/>
        </w:rPr>
        <w:t>Bowles</w:t>
      </w:r>
      <w:r w:rsidR="008E21BF">
        <w:rPr>
          <w:sz w:val="24"/>
          <w:szCs w:val="24"/>
        </w:rPr>
        <w:t xml:space="preserve"> (1988)</w:t>
      </w:r>
      <w:r>
        <w:rPr>
          <w:sz w:val="24"/>
          <w:szCs w:val="24"/>
        </w:rPr>
        <w:t xml:space="preserve"> aspects such as</w:t>
      </w:r>
      <w:r w:rsidR="006E6748" w:rsidRPr="006E6748">
        <w:rPr>
          <w:sz w:val="24"/>
          <w:szCs w:val="24"/>
        </w:rPr>
        <w:t xml:space="preserve"> </w:t>
      </w:r>
      <w:r w:rsidR="006E6748">
        <w:rPr>
          <w:sz w:val="24"/>
          <w:szCs w:val="24"/>
        </w:rPr>
        <w:t>Soil structure affec</w:t>
      </w:r>
      <w:r w:rsidR="00010230">
        <w:rPr>
          <w:sz w:val="24"/>
          <w:szCs w:val="24"/>
        </w:rPr>
        <w:t xml:space="preserve">ts or may determine the design </w:t>
      </w:r>
      <w:r w:rsidR="006E6748">
        <w:rPr>
          <w:sz w:val="24"/>
          <w:szCs w:val="24"/>
        </w:rPr>
        <w:t xml:space="preserve">of a </w:t>
      </w:r>
      <w:r w:rsidR="00B146E5">
        <w:rPr>
          <w:sz w:val="24"/>
          <w:szCs w:val="24"/>
        </w:rPr>
        <w:t xml:space="preserve">structure. He explains how slope stability is the ability to hold or withstand the movement pressure determine by shear stress and shear strength. He </w:t>
      </w:r>
      <w:r w:rsidR="00010230">
        <w:rPr>
          <w:sz w:val="24"/>
          <w:szCs w:val="24"/>
        </w:rPr>
        <w:t xml:space="preserve">also ads how a stable </w:t>
      </w:r>
      <w:r w:rsidR="00B146E5">
        <w:rPr>
          <w:sz w:val="24"/>
          <w:szCs w:val="24"/>
        </w:rPr>
        <w:t xml:space="preserve">slope </w:t>
      </w:r>
      <w:proofErr w:type="gramStart"/>
      <w:r w:rsidR="00B146E5">
        <w:rPr>
          <w:sz w:val="24"/>
          <w:szCs w:val="24"/>
        </w:rPr>
        <w:t>may  be</w:t>
      </w:r>
      <w:proofErr w:type="gramEnd"/>
      <w:r w:rsidR="00B146E5">
        <w:rPr>
          <w:sz w:val="24"/>
          <w:szCs w:val="24"/>
        </w:rPr>
        <w:t xml:space="preserve"> affected by preparation factors.</w:t>
      </w:r>
    </w:p>
    <w:p w:rsidR="00F01862" w:rsidRDefault="00010230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Newman and alexander</w:t>
      </w:r>
      <w:r w:rsidR="008E21BF">
        <w:rPr>
          <w:sz w:val="24"/>
          <w:szCs w:val="24"/>
        </w:rPr>
        <w:t xml:space="preserve"> (2004),</w:t>
      </w:r>
      <w:r>
        <w:rPr>
          <w:sz w:val="24"/>
          <w:szCs w:val="24"/>
        </w:rPr>
        <w:t xml:space="preserve"> state how the length of the bridge or the structure   affects the</w:t>
      </w:r>
      <w:r w:rsidR="00F01862">
        <w:rPr>
          <w:sz w:val="24"/>
          <w:szCs w:val="24"/>
        </w:rPr>
        <w:t xml:space="preserve"> designing part not only do they affect the design but material used </w:t>
      </w:r>
      <w:proofErr w:type="spellStart"/>
      <w:r w:rsidR="00F01862">
        <w:rPr>
          <w:sz w:val="24"/>
          <w:szCs w:val="24"/>
        </w:rPr>
        <w:t>i.e</w:t>
      </w:r>
      <w:proofErr w:type="spellEnd"/>
      <w:r w:rsidR="00F01862">
        <w:rPr>
          <w:sz w:val="24"/>
          <w:szCs w:val="24"/>
        </w:rPr>
        <w:t xml:space="preserve"> the </w:t>
      </w:r>
      <w:proofErr w:type="gramStart"/>
      <w:r w:rsidR="00F01862">
        <w:rPr>
          <w:sz w:val="24"/>
          <w:szCs w:val="24"/>
        </w:rPr>
        <w:t>metal  to</w:t>
      </w:r>
      <w:proofErr w:type="gramEnd"/>
      <w:r w:rsidR="00F01862">
        <w:rPr>
          <w:sz w:val="24"/>
          <w:szCs w:val="24"/>
        </w:rPr>
        <w:t xml:space="preserve"> use. They also </w:t>
      </w:r>
      <w:proofErr w:type="gramStart"/>
      <w:r w:rsidR="00F01862">
        <w:rPr>
          <w:sz w:val="24"/>
          <w:szCs w:val="24"/>
        </w:rPr>
        <w:t>add  how</w:t>
      </w:r>
      <w:proofErr w:type="gramEnd"/>
      <w:r w:rsidR="00F01862">
        <w:rPr>
          <w:sz w:val="24"/>
          <w:szCs w:val="24"/>
        </w:rPr>
        <w:t xml:space="preserve"> the  various  construction materials   affect  the bridge  design.</w:t>
      </w:r>
    </w:p>
    <w:p w:rsidR="00126233" w:rsidRDefault="00126233" w:rsidP="00F01862">
      <w:pPr>
        <w:spacing w:line="480" w:lineRule="auto"/>
        <w:rPr>
          <w:sz w:val="24"/>
          <w:szCs w:val="24"/>
        </w:rPr>
      </w:pPr>
    </w:p>
    <w:p w:rsidR="006C679D" w:rsidRPr="006C679D" w:rsidRDefault="006C679D" w:rsidP="00F01862">
      <w:pPr>
        <w:spacing w:line="480" w:lineRule="auto"/>
        <w:rPr>
          <w:sz w:val="24"/>
          <w:szCs w:val="24"/>
        </w:rPr>
      </w:pPr>
    </w:p>
    <w:p w:rsidR="007D1CA8" w:rsidRDefault="007D1CA8" w:rsidP="00F01862">
      <w:pPr>
        <w:spacing w:line="480" w:lineRule="auto"/>
        <w:rPr>
          <w:sz w:val="24"/>
          <w:szCs w:val="24"/>
        </w:rPr>
      </w:pPr>
    </w:p>
    <w:p w:rsidR="00E842F1" w:rsidRPr="00C57CA9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E842F1" w:rsidRDefault="00E842F1" w:rsidP="00F01862">
      <w:pPr>
        <w:spacing w:line="480" w:lineRule="auto"/>
        <w:rPr>
          <w:sz w:val="24"/>
          <w:szCs w:val="24"/>
        </w:rPr>
      </w:pPr>
    </w:p>
    <w:p w:rsidR="00F01862" w:rsidRDefault="00F01862" w:rsidP="00F01862">
      <w:pPr>
        <w:spacing w:line="480" w:lineRule="auto"/>
        <w:rPr>
          <w:sz w:val="24"/>
          <w:szCs w:val="24"/>
        </w:rPr>
      </w:pPr>
    </w:p>
    <w:p w:rsidR="00D37895" w:rsidRDefault="00C10950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References </w:t>
      </w:r>
    </w:p>
    <w:p w:rsidR="006E6748" w:rsidRDefault="006E6748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>,Bowles</w:t>
      </w:r>
      <w:proofErr w:type="gramEnd"/>
      <w:r>
        <w:rPr>
          <w:sz w:val="24"/>
          <w:szCs w:val="24"/>
        </w:rPr>
        <w:t>, J. (1988),Foundation Analysis and Design ,McGraw-Hill</w:t>
      </w:r>
      <w:r w:rsidR="00B146E5">
        <w:rPr>
          <w:sz w:val="24"/>
          <w:szCs w:val="24"/>
        </w:rPr>
        <w:t xml:space="preserve"> Publishing Company.</w:t>
      </w:r>
    </w:p>
    <w:p w:rsidR="006E6748" w:rsidRDefault="006E6748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2</w:t>
      </w:r>
      <w:proofErr w:type="gramStart"/>
      <w:r>
        <w:rPr>
          <w:sz w:val="24"/>
          <w:szCs w:val="24"/>
        </w:rPr>
        <w:t xml:space="preserve">,  </w:t>
      </w:r>
      <w:r w:rsidR="00C10950" w:rsidRPr="006E6748">
        <w:rPr>
          <w:sz w:val="24"/>
          <w:szCs w:val="24"/>
        </w:rPr>
        <w:t>Newman</w:t>
      </w:r>
      <w:proofErr w:type="gramEnd"/>
      <w:r w:rsidR="00C10950" w:rsidRPr="006E6748">
        <w:rPr>
          <w:sz w:val="24"/>
          <w:szCs w:val="24"/>
        </w:rPr>
        <w:t>, alexander (2004). Metal Building Systems (2</w:t>
      </w:r>
      <w:r w:rsidR="00C10950" w:rsidRPr="006E6748">
        <w:rPr>
          <w:sz w:val="24"/>
          <w:szCs w:val="24"/>
          <w:vertAlign w:val="superscript"/>
        </w:rPr>
        <w:t>nd</w:t>
      </w:r>
      <w:r w:rsidR="00C10950" w:rsidRPr="006E6748">
        <w:rPr>
          <w:sz w:val="24"/>
          <w:szCs w:val="24"/>
        </w:rPr>
        <w:t xml:space="preserve">ed.). New York: McGraw-Hill </w:t>
      </w: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C10950" w:rsidRDefault="006E6748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10950" w:rsidRPr="006E6748">
        <w:rPr>
          <w:sz w:val="24"/>
          <w:szCs w:val="24"/>
        </w:rPr>
        <w:t>Education. P.3</w:t>
      </w:r>
    </w:p>
    <w:p w:rsidR="00F01862" w:rsidRDefault="00833458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3, </w:t>
      </w:r>
      <w:proofErr w:type="spellStart"/>
      <w:proofErr w:type="gramStart"/>
      <w:r>
        <w:rPr>
          <w:sz w:val="24"/>
          <w:szCs w:val="24"/>
        </w:rPr>
        <w:t>P</w:t>
      </w:r>
      <w:r w:rsidR="00F01862">
        <w:rPr>
          <w:sz w:val="24"/>
          <w:szCs w:val="24"/>
        </w:rPr>
        <w:t>etroski</w:t>
      </w:r>
      <w:proofErr w:type="spellEnd"/>
      <w:r w:rsidR="00F01862">
        <w:rPr>
          <w:sz w:val="24"/>
          <w:szCs w:val="24"/>
        </w:rPr>
        <w:t xml:space="preserve"> ,</w:t>
      </w:r>
      <w:proofErr w:type="gramEnd"/>
      <w:r w:rsidR="00F01862">
        <w:rPr>
          <w:sz w:val="24"/>
          <w:szCs w:val="24"/>
        </w:rPr>
        <w:t xml:space="preserve"> Henry (2002) </w:t>
      </w:r>
      <w:r>
        <w:rPr>
          <w:sz w:val="24"/>
          <w:szCs w:val="24"/>
        </w:rPr>
        <w:t>to engineer is human :the role of failure in successful design. Ney York: Alfred. Knopf</w:t>
      </w:r>
    </w:p>
    <w:p w:rsidR="00833458" w:rsidRPr="006E6748" w:rsidRDefault="00833458" w:rsidP="00F01862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4, </w:t>
      </w:r>
      <w:proofErr w:type="spellStart"/>
      <w:r>
        <w:rPr>
          <w:sz w:val="24"/>
          <w:szCs w:val="24"/>
        </w:rPr>
        <w:t>Papanek</w:t>
      </w:r>
      <w:proofErr w:type="spellEnd"/>
      <w:r>
        <w:rPr>
          <w:sz w:val="24"/>
          <w:szCs w:val="24"/>
        </w:rPr>
        <w:t xml:space="preserve">, victor (1971). Design for the Real </w:t>
      </w:r>
      <w:proofErr w:type="gramStart"/>
      <w:r>
        <w:rPr>
          <w:sz w:val="24"/>
          <w:szCs w:val="24"/>
        </w:rPr>
        <w:t>World ,New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York,Pantheon</w:t>
      </w:r>
      <w:proofErr w:type="spellEnd"/>
      <w:r>
        <w:rPr>
          <w:sz w:val="24"/>
          <w:szCs w:val="24"/>
        </w:rPr>
        <w:t xml:space="preserve"> books.</w:t>
      </w: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Default="00D37895" w:rsidP="00F01862">
      <w:pPr>
        <w:spacing w:line="480" w:lineRule="auto"/>
        <w:rPr>
          <w:sz w:val="24"/>
          <w:szCs w:val="24"/>
        </w:rPr>
      </w:pPr>
    </w:p>
    <w:p w:rsidR="00D37895" w:rsidRPr="00D37895" w:rsidRDefault="00D37895" w:rsidP="00F01862">
      <w:pPr>
        <w:spacing w:line="480" w:lineRule="auto"/>
        <w:rPr>
          <w:sz w:val="24"/>
          <w:szCs w:val="24"/>
        </w:rPr>
      </w:pPr>
    </w:p>
    <w:sectPr w:rsidR="00D37895" w:rsidRPr="00D37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496" w:rsidRDefault="00F15496" w:rsidP="00921B29">
      <w:pPr>
        <w:spacing w:after="0" w:line="240" w:lineRule="auto"/>
      </w:pPr>
      <w:r>
        <w:separator/>
      </w:r>
    </w:p>
  </w:endnote>
  <w:endnote w:type="continuationSeparator" w:id="0">
    <w:p w:rsidR="00F15496" w:rsidRDefault="00F15496" w:rsidP="0092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496" w:rsidRDefault="00F15496" w:rsidP="00921B29">
      <w:pPr>
        <w:spacing w:after="0" w:line="240" w:lineRule="auto"/>
      </w:pPr>
      <w:r>
        <w:separator/>
      </w:r>
    </w:p>
  </w:footnote>
  <w:footnote w:type="continuationSeparator" w:id="0">
    <w:p w:rsidR="00F15496" w:rsidRDefault="00F15496" w:rsidP="00921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F8D"/>
    <w:multiLevelType w:val="hybridMultilevel"/>
    <w:tmpl w:val="3740E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C1730"/>
    <w:multiLevelType w:val="hybridMultilevel"/>
    <w:tmpl w:val="923C9E7C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93"/>
    <w:rsid w:val="00010230"/>
    <w:rsid w:val="00126233"/>
    <w:rsid w:val="00370959"/>
    <w:rsid w:val="00414BDF"/>
    <w:rsid w:val="00422B9E"/>
    <w:rsid w:val="004458A3"/>
    <w:rsid w:val="00580E41"/>
    <w:rsid w:val="005D209A"/>
    <w:rsid w:val="005E6117"/>
    <w:rsid w:val="00673540"/>
    <w:rsid w:val="00685470"/>
    <w:rsid w:val="006C679D"/>
    <w:rsid w:val="006E6748"/>
    <w:rsid w:val="007D1CA8"/>
    <w:rsid w:val="00833458"/>
    <w:rsid w:val="008E21BF"/>
    <w:rsid w:val="00921B29"/>
    <w:rsid w:val="00A606FB"/>
    <w:rsid w:val="00AA4794"/>
    <w:rsid w:val="00B12B7D"/>
    <w:rsid w:val="00B146E5"/>
    <w:rsid w:val="00B34E5C"/>
    <w:rsid w:val="00C10950"/>
    <w:rsid w:val="00C57CA9"/>
    <w:rsid w:val="00CD4293"/>
    <w:rsid w:val="00D37895"/>
    <w:rsid w:val="00D856E6"/>
    <w:rsid w:val="00E842F1"/>
    <w:rsid w:val="00F01862"/>
    <w:rsid w:val="00F1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5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B29"/>
  </w:style>
  <w:style w:type="paragraph" w:styleId="Footer">
    <w:name w:val="footer"/>
    <w:basedOn w:val="Normal"/>
    <w:link w:val="FooterChar"/>
    <w:uiPriority w:val="99"/>
    <w:unhideWhenUsed/>
    <w:rsid w:val="0092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B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5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B29"/>
  </w:style>
  <w:style w:type="paragraph" w:styleId="Footer">
    <w:name w:val="footer"/>
    <w:basedOn w:val="Normal"/>
    <w:link w:val="FooterChar"/>
    <w:uiPriority w:val="99"/>
    <w:unhideWhenUsed/>
    <w:rsid w:val="0092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Nderi</cp:lastModifiedBy>
  <cp:revision>2</cp:revision>
  <dcterms:created xsi:type="dcterms:W3CDTF">2017-12-02T18:15:00Z</dcterms:created>
  <dcterms:modified xsi:type="dcterms:W3CDTF">2017-12-02T18:15:00Z</dcterms:modified>
</cp:coreProperties>
</file>